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1445D6D" w14:textId="77777777" w:rsidR="00276BC9" w:rsidRDefault="001517C2" w:rsidP="00276BC9">
      <w:pPr>
        <w:jc w:val="center"/>
      </w:pPr>
      <w:r>
        <w:rPr>
          <w:noProof/>
        </w:rPr>
        <w:pict w14:anchorId="1000C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0.8pt;margin-top:-36.5pt;width:86.1pt;height:78.25pt;z-index:251660288" fillcolor="window">
            <v:imagedata r:id="rId6" o:title="" croptop="2688f" cropbottom="7167f" cropleft="14548f" cropright="15821f"/>
          </v:shape>
          <o:OLEObject Type="Embed" ProgID="Word.Picture.8" ShapeID="_x0000_s1026" DrawAspect="Content" ObjectID="_1257921502" r:id="rId7"/>
        </w:pict>
      </w:r>
    </w:p>
    <w:p w14:paraId="06C0DBBE" w14:textId="77777777" w:rsidR="00276BC9" w:rsidRDefault="00276BC9" w:rsidP="00276BC9">
      <w:pPr>
        <w:jc w:val="center"/>
        <w:rPr>
          <w:smallCaps/>
          <w:spacing w:val="50"/>
        </w:rPr>
      </w:pPr>
    </w:p>
    <w:p w14:paraId="2FBAC3E4" w14:textId="77777777" w:rsidR="00276BC9" w:rsidRDefault="00276BC9" w:rsidP="00276BC9">
      <w:pPr>
        <w:jc w:val="center"/>
        <w:rPr>
          <w:smallCaps/>
          <w:spacing w:val="50"/>
        </w:rPr>
      </w:pPr>
    </w:p>
    <w:p w14:paraId="2AF9E0B0" w14:textId="77777777" w:rsidR="00276BC9" w:rsidRDefault="00276BC9" w:rsidP="00276BC9">
      <w:pPr>
        <w:jc w:val="center"/>
        <w:rPr>
          <w:smallCaps/>
          <w:spacing w:val="50"/>
        </w:rPr>
      </w:pPr>
    </w:p>
    <w:p w14:paraId="4F2D9821" w14:textId="77777777" w:rsidR="00276BC9" w:rsidRPr="00276BC9" w:rsidRDefault="00276BC9" w:rsidP="00276BC9">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14:paraId="2331FBD0" w14:textId="77777777" w:rsidR="00276BC9" w:rsidRPr="00276BC9" w:rsidRDefault="00276BC9" w:rsidP="00276BC9">
      <w:pPr>
        <w:jc w:val="center"/>
        <w:rPr>
          <w:rFonts w:ascii="Times New Roman" w:hAnsi="Times New Roman"/>
          <w:spacing w:val="40"/>
          <w:sz w:val="20"/>
        </w:rPr>
      </w:pPr>
      <w:r w:rsidRPr="00276BC9">
        <w:rPr>
          <w:rFonts w:ascii="Times New Roman" w:hAnsi="Times New Roman"/>
          <w:spacing w:val="40"/>
          <w:sz w:val="20"/>
        </w:rPr>
        <w:t>Academic Year 201</w:t>
      </w:r>
      <w:r w:rsidR="009A7495">
        <w:rPr>
          <w:rFonts w:ascii="Times New Roman" w:hAnsi="Times New Roman"/>
          <w:spacing w:val="40"/>
          <w:sz w:val="20"/>
        </w:rPr>
        <w:t>1</w:t>
      </w:r>
      <w:r w:rsidRPr="00276BC9">
        <w:rPr>
          <w:rFonts w:ascii="Times New Roman" w:hAnsi="Times New Roman"/>
          <w:spacing w:val="40"/>
          <w:sz w:val="20"/>
        </w:rPr>
        <w:t>-201</w:t>
      </w:r>
      <w:r w:rsidR="009A7495">
        <w:rPr>
          <w:rFonts w:ascii="Times New Roman" w:hAnsi="Times New Roman"/>
          <w:spacing w:val="40"/>
          <w:sz w:val="20"/>
        </w:rPr>
        <w:t>2</w:t>
      </w:r>
    </w:p>
    <w:p w14:paraId="4F961B86" w14:textId="77777777" w:rsidR="00276BC9" w:rsidRPr="00276BC9" w:rsidRDefault="00276BC9" w:rsidP="00413772">
      <w:pPr>
        <w:jc w:val="center"/>
        <w:rPr>
          <w:rFonts w:ascii="Times New Roman" w:hAnsi="Times New Roman"/>
          <w:sz w:val="24"/>
          <w:szCs w:val="24"/>
        </w:rPr>
      </w:pPr>
    </w:p>
    <w:p w14:paraId="4CAAD007" w14:textId="77777777" w:rsidR="00413772" w:rsidRDefault="00413772">
      <w:pPr>
        <w:rPr>
          <w:rFonts w:ascii="Times New Roman" w:hAnsi="Times New Roman"/>
          <w:sz w:val="24"/>
          <w:szCs w:val="24"/>
        </w:rPr>
      </w:pPr>
    </w:p>
    <w:p w14:paraId="4FFB690B" w14:textId="77777777" w:rsidR="00276BC9" w:rsidRDefault="00276BC9" w:rsidP="00276BC9">
      <w:pPr>
        <w:jc w:val="center"/>
        <w:rPr>
          <w:rFonts w:ascii="Times New Roman" w:hAnsi="Times New Roman"/>
          <w:sz w:val="24"/>
          <w:szCs w:val="24"/>
        </w:rPr>
      </w:pPr>
      <w:r w:rsidRPr="00276BC9">
        <w:rPr>
          <w:rFonts w:ascii="Times New Roman" w:hAnsi="Times New Roman"/>
          <w:sz w:val="24"/>
          <w:szCs w:val="24"/>
        </w:rPr>
        <w:t>Meeting on</w:t>
      </w:r>
      <w:r w:rsidRPr="00276BC9">
        <w:rPr>
          <w:rFonts w:ascii="Times New Roman" w:eastAsia="Batang" w:hAnsi="Times New Roman"/>
          <w:sz w:val="24"/>
        </w:rPr>
        <w:t xml:space="preserve"> </w:t>
      </w:r>
      <w:r w:rsidR="00401B56">
        <w:rPr>
          <w:rFonts w:ascii="Times New Roman" w:hAnsi="Times New Roman"/>
          <w:sz w:val="24"/>
          <w:szCs w:val="24"/>
        </w:rPr>
        <w:t>October 20</w:t>
      </w:r>
      <w:r w:rsidRPr="00276BC9">
        <w:rPr>
          <w:rFonts w:ascii="Times New Roman" w:hAnsi="Times New Roman"/>
          <w:sz w:val="24"/>
          <w:szCs w:val="24"/>
        </w:rPr>
        <w:t>, 201</w:t>
      </w:r>
      <w:r w:rsidR="009A7495">
        <w:rPr>
          <w:rFonts w:ascii="Times New Roman" w:hAnsi="Times New Roman"/>
          <w:sz w:val="24"/>
          <w:szCs w:val="24"/>
        </w:rPr>
        <w:t>1</w:t>
      </w:r>
    </w:p>
    <w:p w14:paraId="7AF9B64A" w14:textId="77777777" w:rsidR="001517C2" w:rsidRDefault="001517C2" w:rsidP="001517C2">
      <w:pPr>
        <w:rPr>
          <w:rFonts w:ascii="Times New Roman" w:hAnsi="Times New Roman"/>
          <w:sz w:val="24"/>
          <w:szCs w:val="24"/>
        </w:rPr>
      </w:pPr>
    </w:p>
    <w:p w14:paraId="58D33948" w14:textId="77777777" w:rsidR="001517C2" w:rsidRDefault="001517C2" w:rsidP="001517C2">
      <w:pPr>
        <w:rPr>
          <w:rFonts w:ascii="Times New Roman" w:hAnsi="Times New Roman"/>
          <w:sz w:val="24"/>
          <w:szCs w:val="24"/>
        </w:rPr>
      </w:pPr>
      <w:r>
        <w:rPr>
          <w:rFonts w:ascii="Times New Roman" w:hAnsi="Times New Roman"/>
          <w:sz w:val="24"/>
          <w:szCs w:val="24"/>
        </w:rPr>
        <w:t>Present: Chigi Akoma, Mary Ann Cantrell, Sohail Chaudhry, Q Chung, Rick Eckstein, James Glasgow, Christopher Haas, Judith Hadley, Eric Karson, Edward Kresch, Michael Levitan, Victoria McWilliams, Paul Pasles, Bernard Reilly, Joseph Schick, Nancy Sharts-Hopko, Gaynor Strickler, Robert Styer, Fayette Veverka, Maggie Wang, Kelly Welch, Seth Whidden, Peter Zaleski</w:t>
      </w:r>
    </w:p>
    <w:p w14:paraId="3A49577F" w14:textId="77777777" w:rsidR="001517C2" w:rsidRDefault="001517C2" w:rsidP="001517C2">
      <w:pPr>
        <w:rPr>
          <w:rFonts w:ascii="Times New Roman" w:hAnsi="Times New Roman"/>
          <w:sz w:val="24"/>
          <w:szCs w:val="24"/>
        </w:rPr>
      </w:pPr>
    </w:p>
    <w:p w14:paraId="2AAE82E6" w14:textId="77777777" w:rsidR="001517C2" w:rsidRDefault="001517C2" w:rsidP="001517C2">
      <w:pPr>
        <w:rPr>
          <w:rFonts w:ascii="Times New Roman" w:hAnsi="Times New Roman"/>
          <w:sz w:val="24"/>
          <w:szCs w:val="24"/>
        </w:rPr>
      </w:pPr>
      <w:r>
        <w:rPr>
          <w:rFonts w:ascii="Times New Roman" w:hAnsi="Times New Roman"/>
          <w:sz w:val="24"/>
          <w:szCs w:val="24"/>
        </w:rPr>
        <w:t>Absent &amp; NIA: Wayne Bremser, Linda Copel, Joseph Dellapenna, Rosario Drago, John Groch, Sarvesh Kulkarni, Susan Mackey-Kallis, Letizia Modena, Barbara Ott, Michael Pagano, Elizabeth Petit de Mange, Salvatore Poeta, Paul Rosier, Louise Russo, Sridhar Santhanam, Mark Sullivan, Thomas Way, Joyce Willens, Farid Zamani</w:t>
      </w:r>
      <w:bookmarkStart w:id="0" w:name="_GoBack"/>
      <w:bookmarkEnd w:id="0"/>
    </w:p>
    <w:p w14:paraId="03E06A48" w14:textId="77777777" w:rsidR="00BC304B" w:rsidRPr="00276BC9" w:rsidRDefault="00BC304B" w:rsidP="00276BC9">
      <w:pPr>
        <w:jc w:val="center"/>
        <w:rPr>
          <w:rFonts w:ascii="Times New Roman" w:hAnsi="Times New Roman"/>
          <w:sz w:val="24"/>
          <w:szCs w:val="24"/>
        </w:rPr>
      </w:pPr>
    </w:p>
    <w:p w14:paraId="5359EC86" w14:textId="77777777" w:rsidR="00413772" w:rsidRPr="00413772" w:rsidRDefault="00413772" w:rsidP="00413772">
      <w:pPr>
        <w:pStyle w:val="ListParagraph"/>
        <w:numPr>
          <w:ilvl w:val="0"/>
          <w:numId w:val="1"/>
        </w:numPr>
        <w:ind w:left="360"/>
        <w:rPr>
          <w:rFonts w:ascii="Times New Roman" w:hAnsi="Times New Roman"/>
          <w:sz w:val="24"/>
          <w:szCs w:val="24"/>
        </w:rPr>
      </w:pPr>
      <w:r w:rsidRPr="00413772">
        <w:rPr>
          <w:rFonts w:ascii="Times New Roman" w:hAnsi="Times New Roman"/>
          <w:sz w:val="24"/>
          <w:szCs w:val="24"/>
        </w:rPr>
        <w:t>Welcome</w:t>
      </w:r>
      <w:r w:rsidR="00BC304B">
        <w:rPr>
          <w:rFonts w:ascii="Times New Roman" w:hAnsi="Times New Roman"/>
          <w:sz w:val="24"/>
          <w:szCs w:val="24"/>
        </w:rPr>
        <w:t xml:space="preserve"> and luncheon</w:t>
      </w:r>
      <w:r w:rsidR="007A3631">
        <w:rPr>
          <w:rFonts w:ascii="Times New Roman" w:hAnsi="Times New Roman"/>
          <w:sz w:val="24"/>
          <w:szCs w:val="24"/>
        </w:rPr>
        <w:t xml:space="preserve"> (Faculty Dining Hall, 12:30 PM</w:t>
      </w:r>
      <w:r w:rsidR="00401B56">
        <w:rPr>
          <w:rFonts w:ascii="Times New Roman" w:hAnsi="Times New Roman"/>
          <w:sz w:val="24"/>
          <w:szCs w:val="24"/>
        </w:rPr>
        <w:t>.)</w:t>
      </w:r>
    </w:p>
    <w:p w14:paraId="3BD3BC81" w14:textId="77777777" w:rsidR="00413772" w:rsidRPr="00413772" w:rsidRDefault="00413772" w:rsidP="00413772">
      <w:pPr>
        <w:pStyle w:val="ListParagraph"/>
        <w:ind w:left="360"/>
        <w:rPr>
          <w:rFonts w:ascii="Times New Roman" w:hAnsi="Times New Roman"/>
          <w:sz w:val="24"/>
          <w:szCs w:val="24"/>
        </w:rPr>
      </w:pPr>
    </w:p>
    <w:p w14:paraId="44F362F3" w14:textId="77777777" w:rsidR="00413772" w:rsidRPr="009A7495" w:rsidRDefault="00413772" w:rsidP="00413772">
      <w:pPr>
        <w:pStyle w:val="ListParagraph"/>
        <w:numPr>
          <w:ilvl w:val="0"/>
          <w:numId w:val="1"/>
        </w:numPr>
        <w:ind w:left="360"/>
        <w:rPr>
          <w:rFonts w:ascii="Times New Roman" w:hAnsi="Times New Roman"/>
          <w:sz w:val="24"/>
          <w:szCs w:val="24"/>
        </w:rPr>
      </w:pPr>
      <w:r w:rsidRPr="009A7495">
        <w:rPr>
          <w:rFonts w:ascii="Times New Roman" w:hAnsi="Times New Roman"/>
          <w:sz w:val="24"/>
          <w:szCs w:val="24"/>
        </w:rPr>
        <w:t>Invocation</w:t>
      </w:r>
      <w:r w:rsidR="00401B56">
        <w:rPr>
          <w:rFonts w:ascii="Times New Roman" w:hAnsi="Times New Roman"/>
          <w:sz w:val="24"/>
          <w:szCs w:val="24"/>
        </w:rPr>
        <w:t xml:space="preserve"> (</w:t>
      </w:r>
      <w:r w:rsidR="007A3631">
        <w:rPr>
          <w:rFonts w:ascii="Times New Roman" w:hAnsi="Times New Roman"/>
          <w:sz w:val="24"/>
          <w:szCs w:val="24"/>
        </w:rPr>
        <w:t>Devon Room in Connelly, 1:30 PM</w:t>
      </w:r>
      <w:r w:rsidR="00401B56">
        <w:rPr>
          <w:rFonts w:ascii="Times New Roman" w:hAnsi="Times New Roman"/>
          <w:sz w:val="24"/>
          <w:szCs w:val="24"/>
        </w:rPr>
        <w:t>.)</w:t>
      </w:r>
    </w:p>
    <w:p w14:paraId="4827E60F" w14:textId="77777777" w:rsidR="00413772" w:rsidRPr="009A7495" w:rsidRDefault="00413772" w:rsidP="00413772">
      <w:pPr>
        <w:pStyle w:val="ListParagraph"/>
        <w:ind w:left="360"/>
        <w:rPr>
          <w:rFonts w:ascii="Times New Roman" w:hAnsi="Times New Roman"/>
          <w:sz w:val="24"/>
          <w:szCs w:val="24"/>
        </w:rPr>
      </w:pPr>
    </w:p>
    <w:p w14:paraId="3DB1A8DD" w14:textId="77777777" w:rsidR="00347D1E" w:rsidRDefault="00BC0956" w:rsidP="00347D1E">
      <w:pPr>
        <w:pStyle w:val="ListParagraph"/>
        <w:numPr>
          <w:ilvl w:val="0"/>
          <w:numId w:val="1"/>
        </w:numPr>
        <w:ind w:left="360"/>
        <w:rPr>
          <w:rFonts w:ascii="Times New Roman" w:hAnsi="Times New Roman"/>
          <w:sz w:val="24"/>
          <w:szCs w:val="24"/>
        </w:rPr>
      </w:pPr>
      <w:r w:rsidRPr="00144977">
        <w:rPr>
          <w:rFonts w:ascii="Times New Roman" w:hAnsi="Times New Roman"/>
          <w:sz w:val="24"/>
          <w:szCs w:val="24"/>
        </w:rPr>
        <w:t xml:space="preserve">Amendment of </w:t>
      </w:r>
      <w:r>
        <w:rPr>
          <w:rFonts w:ascii="Times New Roman" w:hAnsi="Times New Roman"/>
          <w:sz w:val="24"/>
          <w:szCs w:val="24"/>
        </w:rPr>
        <w:t>the Constitution and Bylaws of the Faculty Congress</w:t>
      </w:r>
    </w:p>
    <w:p w14:paraId="63A7F0D6" w14:textId="77777777" w:rsidR="00347D1E" w:rsidRPr="00347D1E" w:rsidRDefault="00347D1E" w:rsidP="00347D1E">
      <w:pPr>
        <w:rPr>
          <w:rFonts w:ascii="Times New Roman" w:hAnsi="Times New Roman"/>
          <w:sz w:val="24"/>
          <w:szCs w:val="24"/>
        </w:rPr>
      </w:pPr>
    </w:p>
    <w:p w14:paraId="3CCF37AE" w14:textId="77777777" w:rsidR="00347D1E" w:rsidRDefault="007A3631" w:rsidP="007A3631">
      <w:pPr>
        <w:pStyle w:val="ListParagraph"/>
        <w:ind w:left="360"/>
        <w:rPr>
          <w:rFonts w:ascii="Times New Roman" w:hAnsi="Times New Roman"/>
          <w:sz w:val="24"/>
          <w:szCs w:val="24"/>
        </w:rPr>
      </w:pPr>
      <w:r>
        <w:rPr>
          <w:rFonts w:ascii="Times New Roman" w:hAnsi="Times New Roman"/>
          <w:sz w:val="24"/>
          <w:szCs w:val="24"/>
        </w:rPr>
        <w:t xml:space="preserve">The members of the committee that oversaw changes to the Constitution and Bylaws were Q Chung, James Glasgow, </w:t>
      </w:r>
      <w:r w:rsidR="00347D1E">
        <w:rPr>
          <w:rFonts w:ascii="Times New Roman" w:hAnsi="Times New Roman"/>
          <w:sz w:val="24"/>
          <w:szCs w:val="24"/>
        </w:rPr>
        <w:t>Ed Kresch</w:t>
      </w:r>
      <w:r>
        <w:rPr>
          <w:rFonts w:ascii="Times New Roman" w:hAnsi="Times New Roman"/>
          <w:sz w:val="24"/>
          <w:szCs w:val="24"/>
        </w:rPr>
        <w:t xml:space="preserve"> (chair)</w:t>
      </w:r>
      <w:r w:rsidR="00347D1E">
        <w:rPr>
          <w:rFonts w:ascii="Times New Roman" w:hAnsi="Times New Roman"/>
          <w:sz w:val="24"/>
          <w:szCs w:val="24"/>
        </w:rPr>
        <w:t xml:space="preserve">, </w:t>
      </w:r>
      <w:r>
        <w:rPr>
          <w:rFonts w:ascii="Times New Roman" w:hAnsi="Times New Roman"/>
          <w:sz w:val="24"/>
          <w:szCs w:val="24"/>
        </w:rPr>
        <w:t>and</w:t>
      </w:r>
      <w:r w:rsidR="00347D1E">
        <w:rPr>
          <w:rFonts w:ascii="Times New Roman" w:hAnsi="Times New Roman"/>
          <w:sz w:val="24"/>
          <w:szCs w:val="24"/>
        </w:rPr>
        <w:t xml:space="preserve"> Robert Styer</w:t>
      </w:r>
      <w:r>
        <w:rPr>
          <w:rFonts w:ascii="Times New Roman" w:hAnsi="Times New Roman"/>
          <w:sz w:val="24"/>
          <w:szCs w:val="24"/>
        </w:rPr>
        <w:t xml:space="preserve">. </w:t>
      </w:r>
      <w:r w:rsidR="00347D1E">
        <w:rPr>
          <w:rFonts w:ascii="Times New Roman" w:hAnsi="Times New Roman"/>
          <w:sz w:val="24"/>
          <w:szCs w:val="24"/>
        </w:rPr>
        <w:t xml:space="preserve">Ed </w:t>
      </w:r>
      <w:r>
        <w:rPr>
          <w:rFonts w:ascii="Times New Roman" w:hAnsi="Times New Roman"/>
          <w:sz w:val="24"/>
          <w:szCs w:val="24"/>
        </w:rPr>
        <w:t xml:space="preserve">Kresch </w:t>
      </w:r>
      <w:r w:rsidR="00347D1E">
        <w:rPr>
          <w:rFonts w:ascii="Times New Roman" w:hAnsi="Times New Roman"/>
          <w:sz w:val="24"/>
          <w:szCs w:val="24"/>
        </w:rPr>
        <w:t xml:space="preserve">introduced the </w:t>
      </w:r>
      <w:r>
        <w:rPr>
          <w:rFonts w:ascii="Times New Roman" w:hAnsi="Times New Roman"/>
          <w:sz w:val="24"/>
          <w:szCs w:val="24"/>
        </w:rPr>
        <w:t>amended document and discussed the substantive changes. Voting was delayed as a result of the number in attendance not being sufficient to pass the changes; two-thirds of the entire body must vote favorably to pass this change. The members present reviewed the changes, point-by-point. During the discussion some issues were raised, leading to some corrections or changes in the language in the amended document.</w:t>
      </w:r>
    </w:p>
    <w:p w14:paraId="7497E44D" w14:textId="77777777" w:rsidR="007A3631" w:rsidRDefault="007A3631" w:rsidP="007A3631">
      <w:pPr>
        <w:pStyle w:val="ListParagraph"/>
        <w:ind w:left="360"/>
        <w:rPr>
          <w:rFonts w:ascii="Times New Roman" w:hAnsi="Times New Roman"/>
          <w:sz w:val="24"/>
          <w:szCs w:val="24"/>
        </w:rPr>
      </w:pPr>
    </w:p>
    <w:p w14:paraId="021E52DD" w14:textId="77777777" w:rsidR="00AC154F" w:rsidRDefault="007A3631" w:rsidP="007A3631">
      <w:pPr>
        <w:pStyle w:val="ListParagraph"/>
        <w:ind w:left="360"/>
        <w:rPr>
          <w:rFonts w:ascii="Times New Roman" w:hAnsi="Times New Roman"/>
          <w:sz w:val="24"/>
          <w:szCs w:val="24"/>
        </w:rPr>
      </w:pPr>
      <w:r>
        <w:rPr>
          <w:rFonts w:ascii="Times New Roman" w:hAnsi="Times New Roman"/>
          <w:sz w:val="24"/>
          <w:szCs w:val="24"/>
        </w:rPr>
        <w:t>A motion was made to change the language in the</w:t>
      </w:r>
      <w:r w:rsidR="005E03FD">
        <w:rPr>
          <w:rFonts w:ascii="Times New Roman" w:hAnsi="Times New Roman"/>
          <w:sz w:val="24"/>
          <w:szCs w:val="24"/>
        </w:rPr>
        <w:t xml:space="preserve"> proposed</w:t>
      </w:r>
      <w:r>
        <w:rPr>
          <w:rFonts w:ascii="Times New Roman" w:hAnsi="Times New Roman"/>
          <w:sz w:val="24"/>
          <w:szCs w:val="24"/>
        </w:rPr>
        <w:t xml:space="preserve"> Bylaws, Article I, Section 1, </w:t>
      </w:r>
      <w:r w:rsidR="00AC154F" w:rsidRPr="00AC154F">
        <w:rPr>
          <w:rFonts w:ascii="Times New Roman" w:hAnsi="Times New Roman"/>
          <w:sz w:val="24"/>
          <w:szCs w:val="24"/>
        </w:rPr>
        <w:t xml:space="preserve">Paragraph </w:t>
      </w:r>
      <w:r>
        <w:rPr>
          <w:rFonts w:ascii="Times New Roman" w:hAnsi="Times New Roman"/>
          <w:sz w:val="24"/>
          <w:szCs w:val="24"/>
        </w:rPr>
        <w:t xml:space="preserve">f, to make this point deal specifically with permanent vacancies in the position of Chair. </w:t>
      </w:r>
      <w:r w:rsidR="00AC154F">
        <w:rPr>
          <w:rFonts w:ascii="Times New Roman" w:hAnsi="Times New Roman"/>
          <w:sz w:val="24"/>
          <w:szCs w:val="24"/>
        </w:rPr>
        <w:t>The motion passed.</w:t>
      </w:r>
    </w:p>
    <w:p w14:paraId="605DA98C" w14:textId="77777777" w:rsidR="00AC154F" w:rsidRDefault="00AC154F" w:rsidP="007A3631">
      <w:pPr>
        <w:pStyle w:val="ListParagraph"/>
        <w:ind w:left="360"/>
        <w:rPr>
          <w:rFonts w:ascii="Times New Roman" w:hAnsi="Times New Roman"/>
          <w:sz w:val="24"/>
          <w:szCs w:val="24"/>
        </w:rPr>
      </w:pPr>
    </w:p>
    <w:p w14:paraId="043E41B9" w14:textId="77777777" w:rsidR="00AC154F" w:rsidRPr="00AC154F" w:rsidRDefault="00AC154F" w:rsidP="00AC154F">
      <w:pPr>
        <w:pStyle w:val="ListParagraph"/>
        <w:rPr>
          <w:rFonts w:ascii="Times New Roman" w:hAnsi="Times New Roman"/>
          <w:sz w:val="24"/>
          <w:szCs w:val="24"/>
        </w:rPr>
      </w:pPr>
      <w:r w:rsidRPr="00AC154F">
        <w:rPr>
          <w:rFonts w:ascii="Times New Roman" w:hAnsi="Times New Roman"/>
          <w:sz w:val="24"/>
          <w:szCs w:val="24"/>
        </w:rPr>
        <w:t>To revise “vacant” to read “permanently vacant” to note that the office becomes vacant for the remainder of the term rather than temporarily vacant.</w:t>
      </w:r>
    </w:p>
    <w:p w14:paraId="636C02DD" w14:textId="77777777" w:rsidR="007A3631" w:rsidRDefault="007A3631" w:rsidP="007A3631">
      <w:pPr>
        <w:pStyle w:val="ListParagraph"/>
        <w:ind w:left="360"/>
        <w:rPr>
          <w:rFonts w:ascii="Times New Roman" w:hAnsi="Times New Roman"/>
          <w:sz w:val="24"/>
          <w:szCs w:val="24"/>
        </w:rPr>
      </w:pPr>
    </w:p>
    <w:p w14:paraId="41B6BC04" w14:textId="77777777" w:rsidR="00AC154F" w:rsidRDefault="007A3631" w:rsidP="007A3631">
      <w:pPr>
        <w:pStyle w:val="ListParagraph"/>
        <w:ind w:left="360"/>
        <w:rPr>
          <w:rFonts w:ascii="Times New Roman" w:hAnsi="Times New Roman"/>
          <w:sz w:val="24"/>
          <w:szCs w:val="24"/>
        </w:rPr>
      </w:pPr>
      <w:r>
        <w:rPr>
          <w:rFonts w:ascii="Times New Roman" w:hAnsi="Times New Roman"/>
          <w:sz w:val="24"/>
          <w:szCs w:val="24"/>
        </w:rPr>
        <w:t>A motion was made to change the language in the</w:t>
      </w:r>
      <w:r w:rsidR="005E03FD">
        <w:rPr>
          <w:rFonts w:ascii="Times New Roman" w:hAnsi="Times New Roman"/>
          <w:sz w:val="24"/>
          <w:szCs w:val="24"/>
        </w:rPr>
        <w:t xml:space="preserve"> proposed</w:t>
      </w:r>
      <w:r>
        <w:rPr>
          <w:rFonts w:ascii="Times New Roman" w:hAnsi="Times New Roman"/>
          <w:sz w:val="24"/>
          <w:szCs w:val="24"/>
        </w:rPr>
        <w:t xml:space="preserve"> Bylaws, Article I, Section 2, </w:t>
      </w:r>
      <w:r w:rsidR="00AC154F" w:rsidRPr="00AC154F">
        <w:rPr>
          <w:rFonts w:ascii="Times New Roman" w:hAnsi="Times New Roman"/>
          <w:sz w:val="24"/>
          <w:szCs w:val="24"/>
        </w:rPr>
        <w:t>Paragraph d</w:t>
      </w:r>
      <w:r>
        <w:rPr>
          <w:rFonts w:ascii="Times New Roman" w:hAnsi="Times New Roman"/>
          <w:sz w:val="24"/>
          <w:szCs w:val="24"/>
        </w:rPr>
        <w:t>, to make this point deal specifically with permanent vacancies in the position of Vice Chair.</w:t>
      </w:r>
      <w:r w:rsidR="005E03FD">
        <w:rPr>
          <w:rFonts w:ascii="Times New Roman" w:hAnsi="Times New Roman"/>
          <w:sz w:val="24"/>
          <w:szCs w:val="24"/>
        </w:rPr>
        <w:t xml:space="preserve"> </w:t>
      </w:r>
      <w:r w:rsidR="00AC154F">
        <w:rPr>
          <w:rFonts w:ascii="Times New Roman" w:hAnsi="Times New Roman"/>
          <w:sz w:val="24"/>
          <w:szCs w:val="24"/>
        </w:rPr>
        <w:t>The motion passed.</w:t>
      </w:r>
    </w:p>
    <w:p w14:paraId="1A57B63A" w14:textId="77777777" w:rsidR="00AC154F" w:rsidRDefault="00AC154F" w:rsidP="007A3631">
      <w:pPr>
        <w:pStyle w:val="ListParagraph"/>
        <w:ind w:left="360"/>
        <w:rPr>
          <w:rFonts w:ascii="Times New Roman" w:hAnsi="Times New Roman"/>
          <w:sz w:val="24"/>
          <w:szCs w:val="24"/>
        </w:rPr>
      </w:pPr>
    </w:p>
    <w:p w14:paraId="31F6A191" w14:textId="77777777" w:rsidR="00AC154F" w:rsidRDefault="00AC154F" w:rsidP="00AC154F">
      <w:pPr>
        <w:pStyle w:val="ListParagraph"/>
        <w:rPr>
          <w:rFonts w:ascii="Times New Roman" w:hAnsi="Times New Roman"/>
          <w:sz w:val="24"/>
          <w:szCs w:val="24"/>
        </w:rPr>
      </w:pPr>
      <w:r w:rsidRPr="00AC154F">
        <w:rPr>
          <w:rFonts w:ascii="Times New Roman" w:hAnsi="Times New Roman"/>
          <w:sz w:val="24"/>
          <w:szCs w:val="24"/>
        </w:rPr>
        <w:lastRenderedPageBreak/>
        <w:t>To revise “vacant” to read “permanently vacant” to note that the office becomes vacant for the remainder of the term rather than temporarily vacant.</w:t>
      </w:r>
    </w:p>
    <w:p w14:paraId="5DA110FD" w14:textId="77777777" w:rsidR="00C62786" w:rsidRDefault="00C62786" w:rsidP="007A3631">
      <w:pPr>
        <w:pStyle w:val="ListParagraph"/>
        <w:ind w:left="360"/>
        <w:rPr>
          <w:rFonts w:ascii="Times New Roman" w:hAnsi="Times New Roman"/>
          <w:sz w:val="24"/>
          <w:szCs w:val="24"/>
        </w:rPr>
      </w:pPr>
    </w:p>
    <w:p w14:paraId="0715A789" w14:textId="77777777" w:rsidR="00AC154F" w:rsidRDefault="00C62786" w:rsidP="007A3631">
      <w:pPr>
        <w:pStyle w:val="ListParagraph"/>
        <w:ind w:left="360"/>
        <w:rPr>
          <w:rFonts w:ascii="Times New Roman" w:hAnsi="Times New Roman"/>
          <w:sz w:val="24"/>
          <w:szCs w:val="24"/>
        </w:rPr>
      </w:pPr>
      <w:r>
        <w:rPr>
          <w:rFonts w:ascii="Times New Roman" w:hAnsi="Times New Roman"/>
          <w:sz w:val="24"/>
          <w:szCs w:val="24"/>
        </w:rPr>
        <w:t>A motion was made to add a section in the</w:t>
      </w:r>
      <w:r w:rsidR="005E03FD">
        <w:rPr>
          <w:rFonts w:ascii="Times New Roman" w:hAnsi="Times New Roman"/>
          <w:sz w:val="24"/>
          <w:szCs w:val="24"/>
        </w:rPr>
        <w:t xml:space="preserve"> proposed</w:t>
      </w:r>
      <w:r>
        <w:rPr>
          <w:rFonts w:ascii="Times New Roman" w:hAnsi="Times New Roman"/>
          <w:sz w:val="24"/>
          <w:szCs w:val="24"/>
        </w:rPr>
        <w:t xml:space="preserve"> Bylaws in Article III that enumerates the roles and responsibilities of the Academic Policy Committee.</w:t>
      </w:r>
      <w:r w:rsidR="005E03FD">
        <w:rPr>
          <w:rFonts w:ascii="Times New Roman" w:hAnsi="Times New Roman"/>
          <w:sz w:val="24"/>
          <w:szCs w:val="24"/>
        </w:rPr>
        <w:t xml:space="preserve"> </w:t>
      </w:r>
      <w:r w:rsidR="00AC154F">
        <w:rPr>
          <w:rFonts w:ascii="Times New Roman" w:hAnsi="Times New Roman"/>
          <w:sz w:val="24"/>
          <w:szCs w:val="24"/>
        </w:rPr>
        <w:t>The motion passed.</w:t>
      </w:r>
    </w:p>
    <w:p w14:paraId="64C8DC47" w14:textId="77777777" w:rsidR="00AC154F" w:rsidRDefault="00AC154F" w:rsidP="007A3631">
      <w:pPr>
        <w:pStyle w:val="ListParagraph"/>
        <w:ind w:left="360"/>
        <w:rPr>
          <w:rFonts w:ascii="Times New Roman" w:hAnsi="Times New Roman"/>
          <w:sz w:val="24"/>
          <w:szCs w:val="24"/>
        </w:rPr>
      </w:pPr>
    </w:p>
    <w:p w14:paraId="08B781C3" w14:textId="77777777" w:rsidR="00AC154F" w:rsidRPr="00AC154F" w:rsidRDefault="00AC154F" w:rsidP="00AC154F">
      <w:pPr>
        <w:pStyle w:val="ListParagraph"/>
        <w:rPr>
          <w:rFonts w:ascii="Times New Roman" w:hAnsi="Times New Roman"/>
          <w:sz w:val="24"/>
          <w:szCs w:val="24"/>
        </w:rPr>
      </w:pPr>
      <w:r w:rsidRPr="00AC154F">
        <w:rPr>
          <w:rFonts w:ascii="Times New Roman" w:hAnsi="Times New Roman"/>
          <w:sz w:val="24"/>
          <w:szCs w:val="24"/>
        </w:rPr>
        <w:t>“Section 6.    The Academic Policy Committee.</w:t>
      </w:r>
    </w:p>
    <w:p w14:paraId="02F9D3E2" w14:textId="77777777" w:rsidR="00AC154F" w:rsidRPr="00AC154F" w:rsidRDefault="00AC154F" w:rsidP="00AC154F">
      <w:pPr>
        <w:pStyle w:val="ListParagraph"/>
        <w:rPr>
          <w:rFonts w:ascii="Times New Roman" w:hAnsi="Times New Roman"/>
          <w:sz w:val="24"/>
          <w:szCs w:val="24"/>
        </w:rPr>
      </w:pPr>
    </w:p>
    <w:p w14:paraId="454247DD" w14:textId="77777777" w:rsidR="00AC154F" w:rsidRPr="00AC154F" w:rsidRDefault="00AC154F" w:rsidP="00AC154F">
      <w:pPr>
        <w:pStyle w:val="ListParagraph"/>
        <w:rPr>
          <w:rFonts w:ascii="Times New Roman" w:hAnsi="Times New Roman"/>
          <w:sz w:val="24"/>
          <w:szCs w:val="24"/>
        </w:rPr>
      </w:pPr>
      <w:r w:rsidRPr="00AC154F">
        <w:rPr>
          <w:rFonts w:ascii="Times New Roman" w:hAnsi="Times New Roman"/>
          <w:sz w:val="24"/>
          <w:szCs w:val="24"/>
        </w:rPr>
        <w:t>a.</w:t>
      </w:r>
      <w:r w:rsidRPr="00AC154F">
        <w:rPr>
          <w:rFonts w:ascii="Times New Roman" w:hAnsi="Times New Roman"/>
          <w:sz w:val="24"/>
          <w:szCs w:val="24"/>
        </w:rPr>
        <w:tab/>
        <w:t>The faculty constituent of the Academic Policy Committee shall consist of the sixteen elected faculty members who are members of the Academic Policy Committee of the University Senate, six of whom are also University Senators.  The committee shall elect its chair.</w:t>
      </w:r>
    </w:p>
    <w:p w14:paraId="1ACBBD0F" w14:textId="77777777" w:rsidR="00AC154F" w:rsidRPr="00AC154F" w:rsidRDefault="00AC154F" w:rsidP="00AC154F">
      <w:pPr>
        <w:pStyle w:val="ListParagraph"/>
        <w:rPr>
          <w:rFonts w:ascii="Times New Roman" w:hAnsi="Times New Roman"/>
          <w:sz w:val="24"/>
          <w:szCs w:val="24"/>
        </w:rPr>
      </w:pPr>
      <w:r w:rsidRPr="00AC154F">
        <w:rPr>
          <w:rFonts w:ascii="Times New Roman" w:hAnsi="Times New Roman"/>
          <w:sz w:val="24"/>
          <w:szCs w:val="24"/>
        </w:rPr>
        <w:t>b.</w:t>
      </w:r>
      <w:r w:rsidRPr="00AC154F">
        <w:rPr>
          <w:rFonts w:ascii="Times New Roman" w:hAnsi="Times New Roman"/>
          <w:sz w:val="24"/>
          <w:szCs w:val="24"/>
        </w:rPr>
        <w:tab/>
        <w:t>The Academic Policy Committee shall have the authority to recommend policy in academic matters affecting more than one college.”</w:t>
      </w:r>
    </w:p>
    <w:p w14:paraId="1520B5C7" w14:textId="77777777" w:rsidR="00AC154F" w:rsidRDefault="00AC154F" w:rsidP="007A3631">
      <w:pPr>
        <w:pStyle w:val="ListParagraph"/>
        <w:ind w:left="360"/>
        <w:rPr>
          <w:rFonts w:ascii="Times New Roman" w:hAnsi="Times New Roman"/>
          <w:sz w:val="24"/>
          <w:szCs w:val="24"/>
        </w:rPr>
      </w:pPr>
    </w:p>
    <w:p w14:paraId="22EA5827" w14:textId="77777777" w:rsidR="00673EBA" w:rsidRDefault="005E03FD" w:rsidP="007A3631">
      <w:pPr>
        <w:pStyle w:val="ListParagraph"/>
        <w:ind w:left="360"/>
        <w:rPr>
          <w:rFonts w:ascii="Times New Roman" w:hAnsi="Times New Roman"/>
          <w:sz w:val="24"/>
          <w:szCs w:val="24"/>
        </w:rPr>
      </w:pPr>
      <w:r>
        <w:rPr>
          <w:rFonts w:ascii="Times New Roman" w:hAnsi="Times New Roman"/>
          <w:sz w:val="24"/>
          <w:szCs w:val="24"/>
        </w:rPr>
        <w:t xml:space="preserve">A motion was made to </w:t>
      </w:r>
      <w:r w:rsidR="00673EBA" w:rsidRPr="00AC154F">
        <w:rPr>
          <w:rFonts w:ascii="Times New Roman" w:hAnsi="Times New Roman"/>
          <w:sz w:val="24"/>
          <w:szCs w:val="24"/>
        </w:rPr>
        <w:t>replace the entire section</w:t>
      </w:r>
      <w:r w:rsidR="00673EBA" w:rsidRPr="00673EBA">
        <w:rPr>
          <w:rFonts w:ascii="Times New Roman" w:hAnsi="Times New Roman"/>
          <w:sz w:val="24"/>
          <w:szCs w:val="24"/>
        </w:rPr>
        <w:t xml:space="preserve"> </w:t>
      </w:r>
      <w:r w:rsidR="00673EBA">
        <w:rPr>
          <w:rFonts w:ascii="Times New Roman" w:hAnsi="Times New Roman"/>
          <w:sz w:val="24"/>
          <w:szCs w:val="24"/>
        </w:rPr>
        <w:t xml:space="preserve">of the </w:t>
      </w:r>
      <w:r w:rsidR="00673EBA" w:rsidRPr="00AC154F">
        <w:rPr>
          <w:rFonts w:ascii="Times New Roman" w:hAnsi="Times New Roman"/>
          <w:sz w:val="24"/>
          <w:szCs w:val="24"/>
        </w:rPr>
        <w:t>Bylaws, Article IV, Section 1</w:t>
      </w:r>
      <w:r w:rsidR="00673EBA">
        <w:rPr>
          <w:rFonts w:ascii="Times New Roman" w:hAnsi="Times New Roman"/>
          <w:sz w:val="24"/>
          <w:szCs w:val="24"/>
        </w:rPr>
        <w:t>, to specify that the election of the Vice Chair takes place near the end of a two-year session of the Faculty Congress, that this person is to be elected from the ranks of the current session by the members of the body, and that this election precedes the general election.</w:t>
      </w:r>
      <w:r w:rsidR="00673EBA" w:rsidRPr="00673EBA">
        <w:rPr>
          <w:rFonts w:ascii="Times New Roman" w:hAnsi="Times New Roman"/>
          <w:sz w:val="24"/>
          <w:szCs w:val="24"/>
        </w:rPr>
        <w:t xml:space="preserve"> </w:t>
      </w:r>
      <w:r w:rsidR="00673EBA">
        <w:rPr>
          <w:rFonts w:ascii="Times New Roman" w:hAnsi="Times New Roman"/>
          <w:sz w:val="24"/>
          <w:szCs w:val="24"/>
        </w:rPr>
        <w:t>The motion passed.</w:t>
      </w:r>
    </w:p>
    <w:p w14:paraId="1344A73D" w14:textId="77777777" w:rsidR="00673EBA" w:rsidRDefault="00673EBA" w:rsidP="007A3631">
      <w:pPr>
        <w:pStyle w:val="ListParagraph"/>
        <w:ind w:left="360"/>
        <w:rPr>
          <w:rFonts w:ascii="Times New Roman" w:hAnsi="Times New Roman"/>
          <w:sz w:val="24"/>
          <w:szCs w:val="24"/>
        </w:rPr>
      </w:pPr>
    </w:p>
    <w:p w14:paraId="4BD0852F" w14:textId="77777777" w:rsidR="00673EBA" w:rsidRDefault="00673EBA" w:rsidP="00673EBA">
      <w:pPr>
        <w:pStyle w:val="ListParagraph"/>
        <w:rPr>
          <w:rFonts w:ascii="Times New Roman" w:hAnsi="Times New Roman"/>
          <w:sz w:val="24"/>
          <w:szCs w:val="24"/>
        </w:rPr>
      </w:pPr>
      <w:r w:rsidRPr="00AC154F">
        <w:rPr>
          <w:rFonts w:ascii="Times New Roman" w:hAnsi="Times New Roman"/>
          <w:sz w:val="24"/>
          <w:szCs w:val="24"/>
        </w:rPr>
        <w:t>“The Faculty Congress shall elect the incoming Vice Chair in even numbered years in the early spring of the year in which they are to take office, but no later than March 15.”</w:t>
      </w:r>
    </w:p>
    <w:p w14:paraId="1992347E" w14:textId="77777777" w:rsidR="00673EBA" w:rsidRDefault="00673EBA" w:rsidP="007A3631">
      <w:pPr>
        <w:pStyle w:val="ListParagraph"/>
        <w:ind w:left="360"/>
        <w:rPr>
          <w:rFonts w:ascii="Times New Roman" w:hAnsi="Times New Roman"/>
          <w:sz w:val="24"/>
          <w:szCs w:val="24"/>
        </w:rPr>
      </w:pPr>
    </w:p>
    <w:p w14:paraId="18F48624" w14:textId="77777777" w:rsidR="00673EBA" w:rsidRDefault="00673EBA" w:rsidP="007A3631">
      <w:pPr>
        <w:pStyle w:val="ListParagraph"/>
        <w:ind w:left="360"/>
        <w:rPr>
          <w:rFonts w:ascii="Times New Roman" w:hAnsi="Times New Roman"/>
          <w:sz w:val="24"/>
          <w:szCs w:val="24"/>
        </w:rPr>
      </w:pPr>
    </w:p>
    <w:p w14:paraId="77CAC7AD" w14:textId="77777777" w:rsidR="005E03FD" w:rsidRDefault="005E03FD" w:rsidP="007A3631">
      <w:pPr>
        <w:pStyle w:val="ListParagraph"/>
        <w:ind w:left="360"/>
        <w:rPr>
          <w:rFonts w:ascii="Times New Roman" w:hAnsi="Times New Roman"/>
          <w:sz w:val="24"/>
          <w:szCs w:val="24"/>
        </w:rPr>
      </w:pPr>
      <w:r>
        <w:rPr>
          <w:rFonts w:ascii="Times New Roman" w:hAnsi="Times New Roman"/>
          <w:sz w:val="24"/>
          <w:szCs w:val="24"/>
        </w:rPr>
        <w:t xml:space="preserve">Furthermore, </w:t>
      </w:r>
      <w:r w:rsidR="00673EBA">
        <w:rPr>
          <w:rFonts w:ascii="Times New Roman" w:hAnsi="Times New Roman"/>
          <w:sz w:val="24"/>
          <w:szCs w:val="24"/>
        </w:rPr>
        <w:t xml:space="preserve">a motion was made to </w:t>
      </w:r>
      <w:r w:rsidR="00673EBA" w:rsidRPr="00673EBA">
        <w:rPr>
          <w:rFonts w:ascii="Times New Roman" w:hAnsi="Times New Roman"/>
          <w:sz w:val="24"/>
          <w:szCs w:val="24"/>
        </w:rPr>
        <w:t>add a section with the following content, for election of Secretary and Treasurer</w:t>
      </w:r>
      <w:r w:rsidR="00673EBA">
        <w:rPr>
          <w:rFonts w:ascii="Times New Roman" w:hAnsi="Times New Roman"/>
          <w:sz w:val="24"/>
          <w:szCs w:val="24"/>
        </w:rPr>
        <w:t xml:space="preserve"> as the </w:t>
      </w:r>
      <w:r w:rsidR="00673EBA" w:rsidRPr="00673EBA">
        <w:rPr>
          <w:rFonts w:ascii="Times New Roman" w:hAnsi="Times New Roman"/>
          <w:sz w:val="24"/>
          <w:szCs w:val="24"/>
        </w:rPr>
        <w:t>Bylaws, Article IV, Section 5</w:t>
      </w:r>
      <w:r w:rsidR="00673EBA">
        <w:rPr>
          <w:rFonts w:ascii="Times New Roman" w:hAnsi="Times New Roman"/>
          <w:sz w:val="24"/>
          <w:szCs w:val="24"/>
        </w:rPr>
        <w:t xml:space="preserve">, in order to specify the timing of </w:t>
      </w:r>
      <w:r>
        <w:rPr>
          <w:rFonts w:ascii="Times New Roman" w:hAnsi="Times New Roman"/>
          <w:sz w:val="24"/>
          <w:szCs w:val="24"/>
        </w:rPr>
        <w:t>election</w:t>
      </w:r>
      <w:r w:rsidR="00673EBA">
        <w:rPr>
          <w:rFonts w:ascii="Times New Roman" w:hAnsi="Times New Roman"/>
          <w:sz w:val="24"/>
          <w:szCs w:val="24"/>
        </w:rPr>
        <w:t>s of</w:t>
      </w:r>
      <w:r>
        <w:rPr>
          <w:rFonts w:ascii="Times New Roman" w:hAnsi="Times New Roman"/>
          <w:sz w:val="24"/>
          <w:szCs w:val="24"/>
        </w:rPr>
        <w:t xml:space="preserve"> the remaining officers of the Faculty Congress. The motion passed. </w:t>
      </w:r>
    </w:p>
    <w:p w14:paraId="395B2552" w14:textId="77777777" w:rsidR="00673EBA" w:rsidRDefault="00673EBA" w:rsidP="007A3631">
      <w:pPr>
        <w:pStyle w:val="ListParagraph"/>
        <w:ind w:left="360"/>
        <w:rPr>
          <w:rFonts w:ascii="Times New Roman" w:hAnsi="Times New Roman"/>
          <w:sz w:val="24"/>
          <w:szCs w:val="24"/>
        </w:rPr>
      </w:pPr>
    </w:p>
    <w:p w14:paraId="78B37CCC" w14:textId="77777777" w:rsidR="00673EBA" w:rsidRDefault="00673EBA" w:rsidP="00673EBA">
      <w:pPr>
        <w:pStyle w:val="ListParagraph"/>
        <w:rPr>
          <w:rFonts w:ascii="Times New Roman" w:hAnsi="Times New Roman"/>
          <w:sz w:val="24"/>
          <w:szCs w:val="24"/>
        </w:rPr>
      </w:pPr>
      <w:r w:rsidRPr="00673EBA">
        <w:rPr>
          <w:rFonts w:ascii="Times New Roman" w:hAnsi="Times New Roman"/>
          <w:sz w:val="24"/>
          <w:szCs w:val="24"/>
        </w:rPr>
        <w:t xml:space="preserve"> “At its first meeting in the spring of even numbered years, the Faculty Congress shall elect the Secretary and Treasurer.”</w:t>
      </w:r>
    </w:p>
    <w:p w14:paraId="18C79F4A" w14:textId="77777777" w:rsidR="00AC154F" w:rsidRDefault="00AC154F" w:rsidP="007A3631">
      <w:pPr>
        <w:pStyle w:val="ListParagraph"/>
        <w:ind w:left="360"/>
        <w:rPr>
          <w:rFonts w:ascii="Times New Roman" w:hAnsi="Times New Roman"/>
          <w:sz w:val="24"/>
          <w:szCs w:val="24"/>
        </w:rPr>
      </w:pPr>
    </w:p>
    <w:p w14:paraId="3D36930E" w14:textId="77777777" w:rsidR="00673EBA" w:rsidRDefault="00673EBA" w:rsidP="007A3631">
      <w:pPr>
        <w:pStyle w:val="ListParagraph"/>
        <w:ind w:left="360"/>
        <w:rPr>
          <w:rFonts w:ascii="Times New Roman" w:hAnsi="Times New Roman"/>
          <w:sz w:val="24"/>
          <w:szCs w:val="24"/>
        </w:rPr>
      </w:pPr>
      <w:r>
        <w:rPr>
          <w:rFonts w:ascii="Times New Roman" w:hAnsi="Times New Roman"/>
          <w:sz w:val="24"/>
          <w:szCs w:val="24"/>
        </w:rPr>
        <w:t>In addition, the following motions were made for clarification. The motions passed.</w:t>
      </w:r>
    </w:p>
    <w:p w14:paraId="71B44A43" w14:textId="77777777" w:rsidR="00AC154F" w:rsidRDefault="00AC154F" w:rsidP="00AC154F">
      <w:pPr>
        <w:pStyle w:val="ListParagraph"/>
        <w:rPr>
          <w:rFonts w:ascii="Times New Roman" w:hAnsi="Times New Roman"/>
          <w:sz w:val="24"/>
          <w:szCs w:val="24"/>
        </w:rPr>
      </w:pPr>
    </w:p>
    <w:p w14:paraId="2C91E5CD" w14:textId="77777777" w:rsidR="00673EBA" w:rsidRPr="00673EBA" w:rsidRDefault="00673EBA" w:rsidP="00673EBA">
      <w:pPr>
        <w:pStyle w:val="ListParagraph"/>
        <w:rPr>
          <w:rFonts w:ascii="Times New Roman" w:hAnsi="Times New Roman"/>
          <w:sz w:val="24"/>
          <w:szCs w:val="24"/>
        </w:rPr>
      </w:pPr>
      <w:r w:rsidRPr="00673EBA">
        <w:rPr>
          <w:rFonts w:ascii="Times New Roman" w:hAnsi="Times New Roman"/>
          <w:sz w:val="24"/>
          <w:szCs w:val="24"/>
        </w:rPr>
        <w:t>Bylaws, Article I, Section 4 … To correct the section number from 5 to 4.</w:t>
      </w:r>
    </w:p>
    <w:p w14:paraId="7429ADE1" w14:textId="77777777" w:rsidR="00673EBA" w:rsidRPr="00673EBA" w:rsidRDefault="00673EBA" w:rsidP="00673EBA">
      <w:pPr>
        <w:pStyle w:val="ListParagraph"/>
        <w:rPr>
          <w:rFonts w:ascii="Times New Roman" w:hAnsi="Times New Roman"/>
          <w:sz w:val="24"/>
          <w:szCs w:val="24"/>
        </w:rPr>
      </w:pPr>
    </w:p>
    <w:p w14:paraId="7E008AB8" w14:textId="77777777" w:rsidR="00673EBA" w:rsidRPr="00673EBA" w:rsidRDefault="00673EBA" w:rsidP="00673EBA">
      <w:pPr>
        <w:pStyle w:val="ListParagraph"/>
        <w:rPr>
          <w:rFonts w:ascii="Times New Roman" w:hAnsi="Times New Roman"/>
          <w:sz w:val="24"/>
          <w:szCs w:val="24"/>
        </w:rPr>
      </w:pPr>
      <w:r w:rsidRPr="00673EBA">
        <w:rPr>
          <w:rFonts w:ascii="Times New Roman" w:hAnsi="Times New Roman"/>
          <w:sz w:val="24"/>
          <w:szCs w:val="24"/>
        </w:rPr>
        <w:t>Bylaws, Article III, Section 1 … To remove definite article “The” from the section title for consistency.</w:t>
      </w:r>
    </w:p>
    <w:p w14:paraId="75D6A9F4" w14:textId="77777777" w:rsidR="00673EBA" w:rsidRPr="00673EBA" w:rsidRDefault="00673EBA" w:rsidP="00673EBA">
      <w:pPr>
        <w:pStyle w:val="ListParagraph"/>
        <w:rPr>
          <w:rFonts w:ascii="Times New Roman" w:hAnsi="Times New Roman"/>
          <w:sz w:val="24"/>
          <w:szCs w:val="24"/>
        </w:rPr>
      </w:pPr>
    </w:p>
    <w:p w14:paraId="4742F23F" w14:textId="77777777" w:rsidR="00673EBA" w:rsidRPr="00673EBA" w:rsidRDefault="00673EBA" w:rsidP="00673EBA">
      <w:pPr>
        <w:pStyle w:val="ListParagraph"/>
        <w:rPr>
          <w:rFonts w:ascii="Times New Roman" w:hAnsi="Times New Roman"/>
          <w:sz w:val="24"/>
          <w:szCs w:val="24"/>
        </w:rPr>
      </w:pPr>
      <w:r w:rsidRPr="00673EBA">
        <w:rPr>
          <w:rFonts w:ascii="Times New Roman" w:hAnsi="Times New Roman"/>
          <w:sz w:val="24"/>
          <w:szCs w:val="24"/>
        </w:rPr>
        <w:t>Bylaws, Article III, Section 3 … To remove definite article “The” from the section title for consistency.</w:t>
      </w:r>
    </w:p>
    <w:p w14:paraId="6E54376C" w14:textId="77777777" w:rsidR="00673EBA" w:rsidRPr="00673EBA" w:rsidRDefault="00673EBA" w:rsidP="00673EBA">
      <w:pPr>
        <w:pStyle w:val="ListParagraph"/>
        <w:rPr>
          <w:rFonts w:ascii="Times New Roman" w:hAnsi="Times New Roman"/>
          <w:sz w:val="24"/>
          <w:szCs w:val="24"/>
        </w:rPr>
      </w:pPr>
    </w:p>
    <w:p w14:paraId="2FDF1096" w14:textId="77777777" w:rsidR="00673EBA" w:rsidRPr="00673EBA" w:rsidRDefault="00673EBA" w:rsidP="00673EBA">
      <w:pPr>
        <w:pStyle w:val="ListParagraph"/>
        <w:rPr>
          <w:rFonts w:ascii="Times New Roman" w:hAnsi="Times New Roman"/>
          <w:sz w:val="24"/>
          <w:szCs w:val="24"/>
        </w:rPr>
      </w:pPr>
      <w:r w:rsidRPr="00673EBA">
        <w:rPr>
          <w:rFonts w:ascii="Times New Roman" w:hAnsi="Times New Roman"/>
          <w:sz w:val="24"/>
          <w:szCs w:val="24"/>
        </w:rPr>
        <w:t>Bylaws, Article III, Section 3, Paragraph b … To add “the University Rank and Tenure Committee, and other committees as appropriate” to the first sentence.</w:t>
      </w:r>
    </w:p>
    <w:p w14:paraId="1B8C2921" w14:textId="77777777" w:rsidR="00673EBA" w:rsidRPr="00673EBA" w:rsidRDefault="00673EBA" w:rsidP="00673EBA">
      <w:pPr>
        <w:pStyle w:val="ListParagraph"/>
        <w:rPr>
          <w:rFonts w:ascii="Times New Roman" w:hAnsi="Times New Roman"/>
          <w:sz w:val="24"/>
          <w:szCs w:val="24"/>
        </w:rPr>
      </w:pPr>
    </w:p>
    <w:p w14:paraId="6B129A46" w14:textId="77777777" w:rsidR="00AC154F" w:rsidRDefault="00673EBA" w:rsidP="00673EBA">
      <w:pPr>
        <w:pStyle w:val="ListParagraph"/>
        <w:rPr>
          <w:rFonts w:ascii="Times New Roman" w:hAnsi="Times New Roman"/>
          <w:sz w:val="24"/>
          <w:szCs w:val="24"/>
        </w:rPr>
      </w:pPr>
      <w:r w:rsidRPr="00673EBA">
        <w:rPr>
          <w:rFonts w:ascii="Times New Roman" w:hAnsi="Times New Roman"/>
          <w:sz w:val="24"/>
          <w:szCs w:val="24"/>
        </w:rPr>
        <w:lastRenderedPageBreak/>
        <w:t>Bylaws, Article III, Section 5, Paragraph b … To replace “Vice President for Academic Affairs” with “chief academic officer”.</w:t>
      </w:r>
    </w:p>
    <w:p w14:paraId="43B54D9D" w14:textId="77777777" w:rsidR="00673EBA" w:rsidRDefault="00673EBA" w:rsidP="007A3631">
      <w:pPr>
        <w:pStyle w:val="ListParagraph"/>
        <w:ind w:left="360"/>
        <w:rPr>
          <w:rFonts w:ascii="Times New Roman" w:hAnsi="Times New Roman"/>
          <w:sz w:val="24"/>
          <w:szCs w:val="24"/>
        </w:rPr>
      </w:pPr>
    </w:p>
    <w:p w14:paraId="1D6F6651" w14:textId="77777777" w:rsidR="007A3631" w:rsidRPr="00673EBA" w:rsidRDefault="007A3631" w:rsidP="007A3631">
      <w:pPr>
        <w:pStyle w:val="ListParagraph"/>
        <w:ind w:left="360"/>
        <w:rPr>
          <w:rFonts w:ascii="Times New Roman" w:hAnsi="Times New Roman"/>
          <w:sz w:val="24"/>
          <w:szCs w:val="24"/>
        </w:rPr>
      </w:pPr>
    </w:p>
    <w:p w14:paraId="55B4E294" w14:textId="77777777" w:rsidR="007A3631" w:rsidRPr="00673EBA" w:rsidRDefault="007A3631" w:rsidP="007A3631">
      <w:pPr>
        <w:ind w:left="360" w:hanging="360"/>
        <w:rPr>
          <w:rFonts w:ascii="Times New Roman" w:hAnsi="Times New Roman"/>
          <w:sz w:val="24"/>
          <w:szCs w:val="24"/>
        </w:rPr>
      </w:pPr>
      <w:r w:rsidRPr="00673EBA">
        <w:rPr>
          <w:rFonts w:ascii="Times New Roman" w:hAnsi="Times New Roman"/>
          <w:sz w:val="24"/>
          <w:szCs w:val="24"/>
        </w:rPr>
        <w:t>4.</w:t>
      </w:r>
      <w:r w:rsidRPr="00673EBA">
        <w:rPr>
          <w:rFonts w:ascii="Times New Roman" w:hAnsi="Times New Roman"/>
          <w:sz w:val="24"/>
          <w:szCs w:val="24"/>
        </w:rPr>
        <w:tab/>
        <w:t>The meeting was adjourned at 2:30 PM</w:t>
      </w:r>
      <w:r w:rsidR="00673EBA" w:rsidRPr="00673EBA">
        <w:rPr>
          <w:rFonts w:ascii="Times New Roman" w:hAnsi="Times New Roman"/>
          <w:sz w:val="24"/>
          <w:szCs w:val="24"/>
        </w:rPr>
        <w:t>.</w:t>
      </w:r>
    </w:p>
    <w:p w14:paraId="1765279A" w14:textId="77777777" w:rsidR="00347D1E" w:rsidRPr="00673EBA" w:rsidRDefault="00347D1E" w:rsidP="00673EBA">
      <w:pPr>
        <w:rPr>
          <w:rFonts w:ascii="Times New Roman" w:hAnsi="Times New Roman"/>
          <w:sz w:val="24"/>
          <w:szCs w:val="24"/>
        </w:rPr>
      </w:pPr>
    </w:p>
    <w:p w14:paraId="1EACFEA3" w14:textId="77777777" w:rsidR="00673EBA" w:rsidRDefault="00673EBA" w:rsidP="00673EBA">
      <w:pPr>
        <w:rPr>
          <w:rFonts w:ascii="Times New Roman" w:hAnsi="Times New Roman"/>
          <w:sz w:val="24"/>
          <w:szCs w:val="24"/>
        </w:rPr>
      </w:pPr>
      <w:r w:rsidRPr="00673EBA">
        <w:rPr>
          <w:rFonts w:ascii="Times New Roman" w:hAnsi="Times New Roman"/>
          <w:sz w:val="24"/>
          <w:szCs w:val="24"/>
        </w:rPr>
        <w:t xml:space="preserve">Respectfully </w:t>
      </w:r>
      <w:r>
        <w:rPr>
          <w:rFonts w:ascii="Times New Roman" w:hAnsi="Times New Roman"/>
          <w:sz w:val="24"/>
          <w:szCs w:val="24"/>
        </w:rPr>
        <w:t>submitted,</w:t>
      </w:r>
    </w:p>
    <w:p w14:paraId="6DB175D3" w14:textId="77777777" w:rsidR="00673EBA" w:rsidRDefault="00673EBA" w:rsidP="00673EBA">
      <w:pPr>
        <w:rPr>
          <w:rFonts w:ascii="Times New Roman" w:hAnsi="Times New Roman"/>
          <w:sz w:val="24"/>
          <w:szCs w:val="24"/>
        </w:rPr>
      </w:pPr>
    </w:p>
    <w:p w14:paraId="4C020BD9" w14:textId="77777777" w:rsidR="00673EBA" w:rsidRDefault="00673EBA" w:rsidP="00673EBA">
      <w:pPr>
        <w:rPr>
          <w:rFonts w:ascii="Times New Roman" w:hAnsi="Times New Roman"/>
          <w:sz w:val="24"/>
          <w:szCs w:val="24"/>
        </w:rPr>
      </w:pPr>
      <w:r>
        <w:rPr>
          <w:rFonts w:ascii="Times New Roman" w:hAnsi="Times New Roman"/>
          <w:sz w:val="24"/>
          <w:szCs w:val="24"/>
        </w:rPr>
        <w:t>Joseph Schick</w:t>
      </w:r>
    </w:p>
    <w:p w14:paraId="058D68C4" w14:textId="77777777" w:rsidR="00673EBA" w:rsidRPr="00673EBA" w:rsidRDefault="00673EBA" w:rsidP="00673EBA">
      <w:pPr>
        <w:rPr>
          <w:rFonts w:ascii="Times New Roman" w:hAnsi="Times New Roman"/>
          <w:sz w:val="24"/>
          <w:szCs w:val="24"/>
        </w:rPr>
      </w:pPr>
      <w:r>
        <w:rPr>
          <w:rFonts w:ascii="Times New Roman" w:hAnsi="Times New Roman"/>
          <w:sz w:val="24"/>
          <w:szCs w:val="24"/>
        </w:rPr>
        <w:t>Secretary of the Faculty Congress</w:t>
      </w:r>
    </w:p>
    <w:p w14:paraId="1CF8CE05" w14:textId="77777777" w:rsidR="007A3631" w:rsidRDefault="007A3631" w:rsidP="00673EBA">
      <w:pPr>
        <w:rPr>
          <w:rFonts w:ascii="Times New Roman" w:hAnsi="Times New Roman"/>
          <w:sz w:val="24"/>
          <w:szCs w:val="24"/>
        </w:rPr>
      </w:pPr>
    </w:p>
    <w:p w14:paraId="10044CBE" w14:textId="77777777" w:rsidR="00BD075E" w:rsidRDefault="00BD075E" w:rsidP="00BF7872">
      <w:pPr>
        <w:rPr>
          <w:rFonts w:ascii="Times New Roman" w:hAnsi="Times New Roman"/>
          <w:sz w:val="24"/>
        </w:rPr>
      </w:pPr>
    </w:p>
    <w:sectPr w:rsidR="00BD075E" w:rsidSect="007531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tang">
    <w:altName w:val="바탕"/>
    <w:charset w:val="81"/>
    <w:family w:val="roman"/>
    <w:pitch w:val="variable"/>
    <w:sig w:usb0="B00002AF" w:usb1="69D77CFB" w:usb2="00000030" w:usb3="00000000" w:csb0="0008009F" w:csb1="00000000"/>
  </w:font>
  <w:font w:name="Calibri">
    <w:panose1 w:val="020F0502020204030204"/>
    <w:charset w:val="00"/>
    <w:family w:val="auto"/>
    <w:pitch w:val="variable"/>
    <w:sig w:usb0="00000003" w:usb1="00000000" w:usb2="00000000" w:usb3="00000000" w:csb0="00000001" w:csb1="00000000"/>
  </w:font>
  <w:font w:name="맑은 고딕">
    <w:panose1 w:val="00000000000000000000"/>
    <w:charset w:val="80"/>
    <w:family w:val="roman"/>
    <w:notTrueType/>
    <w:pitch w:val="default"/>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C4D2025"/>
    <w:multiLevelType w:val="hybridMultilevel"/>
    <w:tmpl w:val="E7843B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71F0A"/>
    <w:multiLevelType w:val="hybridMultilevel"/>
    <w:tmpl w:val="8006D4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D185F01"/>
    <w:multiLevelType w:val="hybridMultilevel"/>
    <w:tmpl w:val="FFC24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3A4B0F"/>
    <w:multiLevelType w:val="hybridMultilevel"/>
    <w:tmpl w:val="689E17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C4080D"/>
    <w:multiLevelType w:val="hybridMultilevel"/>
    <w:tmpl w:val="F10A8BC0"/>
    <w:lvl w:ilvl="0" w:tplc="1D92D48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052F61"/>
    <w:multiLevelType w:val="hybridMultilevel"/>
    <w:tmpl w:val="F5821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680DB0"/>
    <w:multiLevelType w:val="multilevel"/>
    <w:tmpl w:val="323A51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53A77200"/>
    <w:multiLevelType w:val="hybridMultilevel"/>
    <w:tmpl w:val="7388C2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9CE6FD2"/>
    <w:multiLevelType w:val="hybridMultilevel"/>
    <w:tmpl w:val="323A5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CC6523D"/>
    <w:multiLevelType w:val="hybridMultilevel"/>
    <w:tmpl w:val="256AD58A"/>
    <w:lvl w:ilvl="0" w:tplc="B76AF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186D80"/>
    <w:multiLevelType w:val="hybridMultilevel"/>
    <w:tmpl w:val="99BEB9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37A7AB0"/>
    <w:multiLevelType w:val="hybridMultilevel"/>
    <w:tmpl w:val="74B60536"/>
    <w:lvl w:ilvl="0" w:tplc="61B249F4">
      <w:start w:val="1"/>
      <w:numFmt w:val="bullet"/>
      <w:lvlText w:val="-"/>
      <w:lvlJc w:val="left"/>
      <w:pPr>
        <w:ind w:left="1080" w:hanging="360"/>
      </w:pPr>
      <w:rPr>
        <w:rFonts w:ascii="Tahoma" w:eastAsia="Batang"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6FDD3B4C"/>
    <w:multiLevelType w:val="hybridMultilevel"/>
    <w:tmpl w:val="3452BE8E"/>
    <w:lvl w:ilvl="0" w:tplc="65FAA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11"/>
  </w:num>
  <w:num w:numId="6">
    <w:abstractNumId w:val="0"/>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2"/>
  </w:num>
  <w:num w:numId="12">
    <w:abstractNumId w:val="12"/>
  </w:num>
  <w:num w:numId="13">
    <w:abstractNumId w:val="9"/>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20"/>
  <w:characterSpacingControl w:val="doNotCompress"/>
  <w:compat>
    <w:useFELayout/>
    <w:compatSetting w:name="compatibilityMode" w:uri="http://schemas.microsoft.com/office/word" w:val="12"/>
  </w:compat>
  <w:rsids>
    <w:rsidRoot w:val="00413772"/>
    <w:rsid w:val="00022CC2"/>
    <w:rsid w:val="00052076"/>
    <w:rsid w:val="00053790"/>
    <w:rsid w:val="000B644C"/>
    <w:rsid w:val="00144977"/>
    <w:rsid w:val="001517C2"/>
    <w:rsid w:val="00184C7D"/>
    <w:rsid w:val="001B3001"/>
    <w:rsid w:val="001C5B5A"/>
    <w:rsid w:val="002474E0"/>
    <w:rsid w:val="00265AB5"/>
    <w:rsid w:val="00276BC9"/>
    <w:rsid w:val="002804F8"/>
    <w:rsid w:val="003355B8"/>
    <w:rsid w:val="00347D1E"/>
    <w:rsid w:val="00350F25"/>
    <w:rsid w:val="00367102"/>
    <w:rsid w:val="00373F22"/>
    <w:rsid w:val="003C4F1D"/>
    <w:rsid w:val="003E5B75"/>
    <w:rsid w:val="00401B56"/>
    <w:rsid w:val="00413772"/>
    <w:rsid w:val="004C4EDA"/>
    <w:rsid w:val="00507A09"/>
    <w:rsid w:val="005263AE"/>
    <w:rsid w:val="005953A5"/>
    <w:rsid w:val="005B1A76"/>
    <w:rsid w:val="005E03FD"/>
    <w:rsid w:val="005F1D7C"/>
    <w:rsid w:val="006207B5"/>
    <w:rsid w:val="00620C72"/>
    <w:rsid w:val="00673EBA"/>
    <w:rsid w:val="006C2A48"/>
    <w:rsid w:val="006C7510"/>
    <w:rsid w:val="007334B5"/>
    <w:rsid w:val="0075311E"/>
    <w:rsid w:val="00767F6B"/>
    <w:rsid w:val="007A25B6"/>
    <w:rsid w:val="007A3631"/>
    <w:rsid w:val="00893E00"/>
    <w:rsid w:val="00930429"/>
    <w:rsid w:val="009A7495"/>
    <w:rsid w:val="009E4DD3"/>
    <w:rsid w:val="00A3035C"/>
    <w:rsid w:val="00AC154F"/>
    <w:rsid w:val="00BC0956"/>
    <w:rsid w:val="00BC304B"/>
    <w:rsid w:val="00BD075E"/>
    <w:rsid w:val="00BF7872"/>
    <w:rsid w:val="00C02355"/>
    <w:rsid w:val="00C62786"/>
    <w:rsid w:val="00C77DFC"/>
    <w:rsid w:val="00C944A1"/>
    <w:rsid w:val="00CA6AF0"/>
    <w:rsid w:val="00D16F7F"/>
    <w:rsid w:val="00D50D9B"/>
    <w:rsid w:val="00D5108B"/>
    <w:rsid w:val="00D57A37"/>
    <w:rsid w:val="00D83C30"/>
    <w:rsid w:val="00E0035E"/>
    <w:rsid w:val="00EF68A1"/>
    <w:rsid w:val="00F70406"/>
    <w:rsid w:val="00F75A86"/>
    <w:rsid w:val="00FD7C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2D7CA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heme="minorBidi"/>
        <w:sz w:val="24"/>
        <w:szCs w:val="22"/>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72"/>
    <w:rPr>
      <w:rFonts w:ascii="Calibri" w:eastAsiaTheme="minorEastAsia"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772"/>
    <w:rPr>
      <w:color w:val="0000FF"/>
      <w:u w:val="single"/>
    </w:rPr>
  </w:style>
  <w:style w:type="paragraph" w:styleId="ListParagraph">
    <w:name w:val="List Paragraph"/>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basedOn w:val="DefaultParagraphFont"/>
    <w:link w:val="BalloonText"/>
    <w:uiPriority w:val="99"/>
    <w:semiHidden/>
    <w:rsid w:val="00BD075E"/>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Batang" w:hAnsi="Times New Roman" w:cstheme="minorBidi"/>
        <w:sz w:val="24"/>
        <w:szCs w:val="22"/>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72"/>
    <w:rPr>
      <w:rFonts w:ascii="Calibri" w:eastAsiaTheme="minorEastAsia"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772"/>
    <w:rPr>
      <w:color w:val="0000FF"/>
      <w:u w:val="single"/>
    </w:rPr>
  </w:style>
  <w:style w:type="paragraph" w:styleId="ListParagraph">
    <w:name w:val="List Paragraph"/>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basedOn w:val="DefaultParagraphFont"/>
    <w:link w:val="BalloonText"/>
    <w:uiPriority w:val="99"/>
    <w:semiHidden/>
    <w:rsid w:val="00BD075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07178">
      <w:bodyDiv w:val="1"/>
      <w:marLeft w:val="0"/>
      <w:marRight w:val="0"/>
      <w:marTop w:val="0"/>
      <w:marBottom w:val="0"/>
      <w:divBdr>
        <w:top w:val="none" w:sz="0" w:space="0" w:color="auto"/>
        <w:left w:val="none" w:sz="0" w:space="0" w:color="auto"/>
        <w:bottom w:val="none" w:sz="0" w:space="0" w:color="auto"/>
        <w:right w:val="none" w:sz="0" w:space="0" w:color="auto"/>
      </w:divBdr>
    </w:div>
    <w:div w:id="17628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oleObject" Target="embeddings/oleObject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687</Words>
  <Characters>3917</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Chung</dc:creator>
  <cp:keywords/>
  <dc:description/>
  <cp:lastModifiedBy>Joseph Schick</cp:lastModifiedBy>
  <cp:revision>3</cp:revision>
  <cp:lastPrinted>2011-09-13T14:37:00Z</cp:lastPrinted>
  <dcterms:created xsi:type="dcterms:W3CDTF">2011-11-22T18:37:00Z</dcterms:created>
  <dcterms:modified xsi:type="dcterms:W3CDTF">2011-11-29T14:52:00Z</dcterms:modified>
</cp:coreProperties>
</file>